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tbl>
      <w:tblPr>
        <w:tblStyle w:val="TableGrid"/>
        <w:tblW w:w="15030" w:type="dxa"/>
        <w:tblInd w:w="-342" w:type="dxa"/>
        <w:tblLook w:val="04A0" w:firstRow="1" w:lastRow="0" w:firstColumn="1" w:lastColumn="0" w:noHBand="0" w:noVBand="1"/>
      </w:tblPr>
      <w:tblGrid>
        <w:gridCol w:w="3420"/>
        <w:gridCol w:w="4050"/>
        <w:gridCol w:w="4950"/>
        <w:gridCol w:w="2610"/>
      </w:tblGrid>
      <w:tr w:rsidR="00222344" w:rsidRPr="0023536D" w:rsidTr="00F16BC8">
        <w:tc>
          <w:tcPr>
            <w:tcW w:w="3420" w:type="dxa"/>
            <w:shd w:val="clear" w:color="auto" w:fill="D99594" w:themeFill="accent2" w:themeFillTint="99"/>
          </w:tcPr>
          <w:p w:rsidR="00222344" w:rsidRPr="0023536D" w:rsidRDefault="00222344" w:rsidP="00CE6A3B">
            <w:pPr>
              <w:jc w:val="center"/>
              <w:rPr>
                <w:rFonts w:ascii="Sylfaen" w:hAnsi="Sylfaen"/>
                <w:b/>
                <w:sz w:val="24"/>
                <w:szCs w:val="24"/>
              </w:rPr>
            </w:pPr>
            <w:r>
              <w:rPr>
                <w:rFonts w:ascii="Sylfaen" w:hAnsi="Sylfaen"/>
                <w:sz w:val="24"/>
                <w:szCs w:val="24"/>
              </w:rPr>
              <w:br w:type="page"/>
            </w:r>
            <w:r>
              <w:rPr>
                <w:rFonts w:ascii="Sylfaen" w:hAnsi="Sylfaen"/>
                <w:sz w:val="24"/>
                <w:szCs w:val="24"/>
              </w:rPr>
              <w:br w:type="page"/>
            </w:r>
            <w:r>
              <w:rPr>
                <w:rFonts w:ascii="Sylfaen" w:hAnsi="Sylfaen"/>
                <w:b/>
                <w:sz w:val="24"/>
                <w:szCs w:val="24"/>
              </w:rPr>
              <w:t>WELFARE DEPARTMENT</w:t>
            </w:r>
          </w:p>
        </w:tc>
        <w:tc>
          <w:tcPr>
            <w:tcW w:w="4050" w:type="dxa"/>
            <w:tcBorders>
              <w:bottom w:val="single" w:sz="4" w:space="0" w:color="auto"/>
            </w:tcBorders>
            <w:shd w:val="clear" w:color="auto" w:fill="D99594" w:themeFill="accent2" w:themeFillTint="99"/>
          </w:tcPr>
          <w:p w:rsidR="00222344" w:rsidRPr="0023536D" w:rsidRDefault="00222344" w:rsidP="00CE6A3B">
            <w:pPr>
              <w:jc w:val="center"/>
              <w:rPr>
                <w:rFonts w:ascii="Sylfaen" w:hAnsi="Sylfaen"/>
                <w:b/>
                <w:sz w:val="24"/>
                <w:szCs w:val="24"/>
              </w:rPr>
            </w:pPr>
            <w:r w:rsidRPr="0023536D">
              <w:rPr>
                <w:rFonts w:ascii="Sylfaen" w:hAnsi="Sylfaen"/>
                <w:b/>
                <w:sz w:val="24"/>
                <w:szCs w:val="24"/>
              </w:rPr>
              <w:t>F A Q</w:t>
            </w:r>
            <w:r w:rsidR="00F16BC8">
              <w:rPr>
                <w:rFonts w:ascii="Sylfaen" w:hAnsi="Sylfaen"/>
                <w:b/>
                <w:sz w:val="24"/>
                <w:szCs w:val="24"/>
              </w:rPr>
              <w:t xml:space="preserve"> S</w:t>
            </w:r>
          </w:p>
        </w:tc>
        <w:tc>
          <w:tcPr>
            <w:tcW w:w="4950" w:type="dxa"/>
            <w:tcBorders>
              <w:bottom w:val="single" w:sz="4" w:space="0" w:color="auto"/>
            </w:tcBorders>
            <w:shd w:val="clear" w:color="auto" w:fill="D99594" w:themeFill="accent2" w:themeFillTint="99"/>
          </w:tcPr>
          <w:p w:rsidR="00222344" w:rsidRPr="0023536D" w:rsidRDefault="00F16BC8" w:rsidP="00CE6A3B">
            <w:pPr>
              <w:jc w:val="center"/>
              <w:rPr>
                <w:rFonts w:ascii="Sylfaen" w:hAnsi="Sylfaen"/>
                <w:b/>
                <w:sz w:val="24"/>
                <w:szCs w:val="24"/>
              </w:rPr>
            </w:pPr>
            <w:r w:rsidRPr="0023536D">
              <w:rPr>
                <w:rFonts w:ascii="Sylfaen" w:hAnsi="Sylfaen"/>
                <w:b/>
                <w:sz w:val="24"/>
                <w:szCs w:val="24"/>
              </w:rPr>
              <w:t>ANSWERS</w:t>
            </w:r>
          </w:p>
        </w:tc>
        <w:tc>
          <w:tcPr>
            <w:tcW w:w="2610" w:type="dxa"/>
            <w:shd w:val="clear" w:color="auto" w:fill="D99594" w:themeFill="accent2" w:themeFillTint="99"/>
          </w:tcPr>
          <w:p w:rsidR="00222344" w:rsidRPr="0023536D" w:rsidRDefault="00F16BC8" w:rsidP="00F16BC8">
            <w:pPr>
              <w:jc w:val="center"/>
              <w:rPr>
                <w:rFonts w:ascii="Sylfaen" w:hAnsi="Sylfaen"/>
                <w:b/>
                <w:sz w:val="24"/>
                <w:szCs w:val="24"/>
              </w:rPr>
            </w:pPr>
            <w:r w:rsidRPr="0023536D">
              <w:rPr>
                <w:rFonts w:ascii="Sylfaen" w:hAnsi="Sylfaen"/>
                <w:b/>
                <w:sz w:val="24"/>
                <w:szCs w:val="24"/>
              </w:rPr>
              <w:t>NAME AND PARTICULARS OF CONTACT PERSON</w:t>
            </w:r>
          </w:p>
        </w:tc>
      </w:tr>
      <w:tr w:rsidR="00F9349B" w:rsidTr="00F16BC8">
        <w:tc>
          <w:tcPr>
            <w:tcW w:w="3420" w:type="dxa"/>
          </w:tcPr>
          <w:p w:rsidR="00F9349B" w:rsidRPr="00D47E5E" w:rsidRDefault="0012652F" w:rsidP="0012652F">
            <w:pPr>
              <w:pStyle w:val="ListParagraph"/>
              <w:numPr>
                <w:ilvl w:val="0"/>
                <w:numId w:val="6"/>
              </w:numPr>
              <w:rPr>
                <w:rFonts w:ascii="Sylfaen" w:hAnsi="Sylfaen"/>
                <w:b/>
                <w:sz w:val="24"/>
                <w:szCs w:val="24"/>
                <w:u w:val="single"/>
              </w:rPr>
            </w:pPr>
            <w:r>
              <w:rPr>
                <w:rFonts w:ascii="Sylfaen" w:hAnsi="Sylfaen"/>
                <w:b/>
                <w:sz w:val="24"/>
                <w:szCs w:val="24"/>
                <w:u w:val="single"/>
              </w:rPr>
              <w:t>ORGANISATION OF SOCIAL CULTURAL /SPORTS AND WELFARE ACTIVITIES/</w:t>
            </w:r>
          </w:p>
        </w:tc>
        <w:tc>
          <w:tcPr>
            <w:tcW w:w="4050" w:type="dxa"/>
          </w:tcPr>
          <w:p w:rsidR="00F9349B" w:rsidRDefault="00F9349B" w:rsidP="0012652F">
            <w:pPr>
              <w:rPr>
                <w:rFonts w:ascii="Sylfaen" w:hAnsi="Sylfaen"/>
                <w:b/>
                <w:sz w:val="24"/>
                <w:szCs w:val="24"/>
              </w:rPr>
            </w:pPr>
            <w:r>
              <w:rPr>
                <w:rFonts w:ascii="Sylfaen" w:hAnsi="Sylfaen"/>
                <w:sz w:val="24"/>
                <w:szCs w:val="24"/>
              </w:rPr>
              <w:t>I am a representative of a soci</w:t>
            </w:r>
            <w:r w:rsidR="0012652F">
              <w:rPr>
                <w:rFonts w:ascii="Sylfaen" w:hAnsi="Sylfaen"/>
                <w:sz w:val="24"/>
                <w:szCs w:val="24"/>
              </w:rPr>
              <w:t>al/</w:t>
            </w:r>
            <w:r>
              <w:rPr>
                <w:rFonts w:ascii="Sylfaen" w:hAnsi="Sylfaen"/>
                <w:sz w:val="24"/>
                <w:szCs w:val="24"/>
              </w:rPr>
              <w:t xml:space="preserve">religious organisation.  </w:t>
            </w:r>
            <w:r w:rsidR="0012652F">
              <w:rPr>
                <w:rFonts w:ascii="Sylfaen" w:hAnsi="Sylfaen"/>
                <w:sz w:val="24"/>
                <w:szCs w:val="24"/>
              </w:rPr>
              <w:t>Does my organisation</w:t>
            </w:r>
            <w:r>
              <w:rPr>
                <w:rFonts w:ascii="Sylfaen" w:hAnsi="Sylfaen"/>
                <w:sz w:val="24"/>
                <w:szCs w:val="24"/>
              </w:rPr>
              <w:t xml:space="preserve"> obtain </w:t>
            </w:r>
            <w:r w:rsidR="0012652F">
              <w:rPr>
                <w:rFonts w:ascii="Sylfaen" w:hAnsi="Sylfaen"/>
                <w:sz w:val="24"/>
                <w:szCs w:val="24"/>
              </w:rPr>
              <w:t xml:space="preserve">any </w:t>
            </w:r>
            <w:r>
              <w:rPr>
                <w:rFonts w:ascii="Sylfaen" w:hAnsi="Sylfaen"/>
                <w:sz w:val="24"/>
                <w:szCs w:val="24"/>
              </w:rPr>
              <w:t>assistance from the Council</w:t>
            </w:r>
          </w:p>
        </w:tc>
        <w:tc>
          <w:tcPr>
            <w:tcW w:w="4950" w:type="dxa"/>
          </w:tcPr>
          <w:p w:rsidR="00F9349B" w:rsidRDefault="00F9349B" w:rsidP="00222344">
            <w:pPr>
              <w:jc w:val="both"/>
              <w:rPr>
                <w:rFonts w:ascii="Sylfaen" w:hAnsi="Sylfaen"/>
                <w:sz w:val="24"/>
                <w:szCs w:val="24"/>
              </w:rPr>
            </w:pPr>
            <w:r>
              <w:rPr>
                <w:rFonts w:ascii="Sylfaen" w:hAnsi="Sylfaen"/>
                <w:sz w:val="24"/>
                <w:szCs w:val="24"/>
              </w:rPr>
              <w:t xml:space="preserve">Facilities are provided to religious organisations in relation to activities organised (e.g. </w:t>
            </w:r>
            <w:proofErr w:type="spellStart"/>
            <w:r>
              <w:rPr>
                <w:rFonts w:ascii="Sylfaen" w:hAnsi="Sylfaen"/>
                <w:sz w:val="24"/>
                <w:szCs w:val="24"/>
              </w:rPr>
              <w:t>Cavadee</w:t>
            </w:r>
            <w:proofErr w:type="spellEnd"/>
            <w:r>
              <w:rPr>
                <w:rFonts w:ascii="Sylfaen" w:hAnsi="Sylfaen"/>
                <w:sz w:val="24"/>
                <w:szCs w:val="24"/>
              </w:rPr>
              <w:t xml:space="preserve">, </w:t>
            </w:r>
            <w:proofErr w:type="spellStart"/>
            <w:r>
              <w:rPr>
                <w:rFonts w:ascii="Sylfaen" w:hAnsi="Sylfaen"/>
                <w:sz w:val="24"/>
                <w:szCs w:val="24"/>
              </w:rPr>
              <w:t>Maha</w:t>
            </w:r>
            <w:proofErr w:type="spellEnd"/>
            <w:r>
              <w:rPr>
                <w:rFonts w:ascii="Sylfaen" w:hAnsi="Sylfaen"/>
                <w:sz w:val="24"/>
                <w:szCs w:val="24"/>
              </w:rPr>
              <w:t xml:space="preserve"> </w:t>
            </w:r>
            <w:proofErr w:type="spellStart"/>
            <w:r>
              <w:rPr>
                <w:rFonts w:ascii="Sylfaen" w:hAnsi="Sylfaen"/>
                <w:sz w:val="24"/>
                <w:szCs w:val="24"/>
              </w:rPr>
              <w:t>Shivaratree</w:t>
            </w:r>
            <w:proofErr w:type="spellEnd"/>
            <w:r>
              <w:rPr>
                <w:rFonts w:ascii="Sylfaen" w:hAnsi="Sylfaen"/>
                <w:sz w:val="24"/>
                <w:szCs w:val="24"/>
              </w:rPr>
              <w:t xml:space="preserve">, Eid, Ganesh </w:t>
            </w:r>
            <w:proofErr w:type="spellStart"/>
            <w:r>
              <w:rPr>
                <w:rFonts w:ascii="Sylfaen" w:hAnsi="Sylfaen"/>
                <w:sz w:val="24"/>
                <w:szCs w:val="24"/>
              </w:rPr>
              <w:t>Chaturthi</w:t>
            </w:r>
            <w:proofErr w:type="spellEnd"/>
            <w:r>
              <w:rPr>
                <w:rFonts w:ascii="Sylfaen" w:hAnsi="Sylfaen"/>
                <w:sz w:val="24"/>
                <w:szCs w:val="24"/>
              </w:rPr>
              <w:t>, Easter and Assumption</w:t>
            </w:r>
            <w:r w:rsidR="00F16BC8">
              <w:rPr>
                <w:rFonts w:ascii="Sylfaen" w:hAnsi="Sylfaen"/>
                <w:sz w:val="24"/>
                <w:szCs w:val="24"/>
              </w:rPr>
              <w:t>)</w:t>
            </w:r>
            <w:r>
              <w:rPr>
                <w:rFonts w:ascii="Sylfaen" w:hAnsi="Sylfaen"/>
                <w:sz w:val="24"/>
                <w:szCs w:val="24"/>
              </w:rPr>
              <w:t>.  Correspondences from soc</w:t>
            </w:r>
            <w:r w:rsidR="0012652F">
              <w:rPr>
                <w:rFonts w:ascii="Sylfaen" w:hAnsi="Sylfaen"/>
                <w:sz w:val="24"/>
                <w:szCs w:val="24"/>
              </w:rPr>
              <w:t>i</w:t>
            </w:r>
            <w:r w:rsidR="00F16BC8">
              <w:rPr>
                <w:rFonts w:ascii="Sylfaen" w:hAnsi="Sylfaen"/>
                <w:sz w:val="24"/>
                <w:szCs w:val="24"/>
              </w:rPr>
              <w:t>al</w:t>
            </w:r>
            <w:r w:rsidR="0012652F">
              <w:rPr>
                <w:rFonts w:ascii="Sylfaen" w:hAnsi="Sylfaen"/>
                <w:sz w:val="24"/>
                <w:szCs w:val="24"/>
              </w:rPr>
              <w:t>-</w:t>
            </w:r>
            <w:r>
              <w:rPr>
                <w:rFonts w:ascii="Sylfaen" w:hAnsi="Sylfaen"/>
                <w:sz w:val="24"/>
                <w:szCs w:val="24"/>
              </w:rPr>
              <w:t>-cultural organisations should be addressed to the Chief Executive of the Council, clearly specifying their requests and facilities needed.</w:t>
            </w:r>
          </w:p>
          <w:p w:rsidR="00F9349B" w:rsidRDefault="00F9349B" w:rsidP="00222344">
            <w:pPr>
              <w:jc w:val="both"/>
              <w:rPr>
                <w:rFonts w:ascii="Sylfaen" w:hAnsi="Sylfaen"/>
                <w:sz w:val="24"/>
                <w:szCs w:val="24"/>
              </w:rPr>
            </w:pPr>
            <w:r>
              <w:rPr>
                <w:rFonts w:ascii="Sylfaen" w:hAnsi="Sylfaen"/>
                <w:sz w:val="24"/>
                <w:szCs w:val="24"/>
              </w:rPr>
              <w:t>You may also call at the Welfare department for more information</w:t>
            </w:r>
          </w:p>
        </w:tc>
        <w:tc>
          <w:tcPr>
            <w:tcW w:w="2610" w:type="dxa"/>
            <w:vMerge w:val="restart"/>
            <w:vAlign w:val="center"/>
          </w:tcPr>
          <w:p w:rsidR="00F9349B" w:rsidRDefault="00F9349B" w:rsidP="00F16BC8">
            <w:pPr>
              <w:jc w:val="both"/>
              <w:rPr>
                <w:rFonts w:ascii="Sylfaen" w:hAnsi="Sylfaen"/>
                <w:sz w:val="24"/>
                <w:szCs w:val="24"/>
              </w:rPr>
            </w:pPr>
            <w:r>
              <w:rPr>
                <w:rFonts w:ascii="Sylfaen" w:hAnsi="Sylfaen"/>
                <w:sz w:val="24"/>
                <w:szCs w:val="24"/>
              </w:rPr>
              <w:t>Desk Officer</w:t>
            </w:r>
            <w:r w:rsidR="00F16BC8">
              <w:rPr>
                <w:rFonts w:ascii="Sylfaen" w:hAnsi="Sylfaen"/>
                <w:sz w:val="24"/>
                <w:szCs w:val="24"/>
              </w:rPr>
              <w:t xml:space="preserve">s (Senior Welfare Officer and Welfare Officer) </w:t>
            </w:r>
            <w:r>
              <w:rPr>
                <w:rFonts w:ascii="Sylfaen" w:hAnsi="Sylfaen"/>
                <w:sz w:val="24"/>
                <w:szCs w:val="24"/>
              </w:rPr>
              <w:t>at the Welfare Departmen</w:t>
            </w:r>
            <w:r w:rsidR="0012652F">
              <w:rPr>
                <w:rFonts w:ascii="Sylfaen" w:hAnsi="Sylfaen"/>
                <w:sz w:val="24"/>
                <w:szCs w:val="24"/>
              </w:rPr>
              <w:t xml:space="preserve">t. </w:t>
            </w:r>
            <w:r>
              <w:rPr>
                <w:rFonts w:ascii="Sylfaen" w:hAnsi="Sylfaen"/>
                <w:sz w:val="24"/>
                <w:szCs w:val="24"/>
              </w:rPr>
              <w:t xml:space="preserve"> </w:t>
            </w:r>
            <w:r w:rsidR="0012652F">
              <w:rPr>
                <w:rFonts w:ascii="Sylfaen" w:hAnsi="Sylfaen"/>
                <w:sz w:val="24"/>
                <w:szCs w:val="24"/>
              </w:rPr>
              <w:t>T</w:t>
            </w:r>
            <w:r>
              <w:rPr>
                <w:rFonts w:ascii="Sylfaen" w:hAnsi="Sylfaen"/>
                <w:sz w:val="24"/>
                <w:szCs w:val="24"/>
              </w:rPr>
              <w:t xml:space="preserve">elephone number </w:t>
            </w:r>
            <w:r>
              <w:rPr>
                <w:rFonts w:ascii="Sylfaen" w:hAnsi="Sylfaen"/>
                <w:sz w:val="24"/>
                <w:szCs w:val="24"/>
              </w:rPr>
              <w:br/>
              <w:t xml:space="preserve">401-3100 </w:t>
            </w:r>
            <w:r w:rsidR="00F16BC8">
              <w:rPr>
                <w:rFonts w:ascii="Sylfaen" w:hAnsi="Sylfaen"/>
                <w:sz w:val="24"/>
                <w:szCs w:val="24"/>
              </w:rPr>
              <w:t>and</w:t>
            </w:r>
            <w:r>
              <w:rPr>
                <w:rFonts w:ascii="Sylfaen" w:hAnsi="Sylfaen"/>
                <w:sz w:val="24"/>
                <w:szCs w:val="24"/>
              </w:rPr>
              <w:t xml:space="preserve"> extension numbers 3105 to 3107</w:t>
            </w:r>
          </w:p>
        </w:tc>
      </w:tr>
      <w:tr w:rsidR="00F9349B" w:rsidTr="00F16BC8">
        <w:tc>
          <w:tcPr>
            <w:tcW w:w="3420" w:type="dxa"/>
          </w:tcPr>
          <w:p w:rsidR="00F9349B" w:rsidRDefault="00F9349B" w:rsidP="00222344">
            <w:pPr>
              <w:pStyle w:val="ListParagraph"/>
              <w:ind w:left="360"/>
              <w:rPr>
                <w:rFonts w:ascii="Sylfaen" w:hAnsi="Sylfaen"/>
                <w:b/>
                <w:sz w:val="24"/>
                <w:szCs w:val="24"/>
                <w:u w:val="single"/>
              </w:rPr>
            </w:pPr>
          </w:p>
        </w:tc>
        <w:tc>
          <w:tcPr>
            <w:tcW w:w="4050" w:type="dxa"/>
          </w:tcPr>
          <w:p w:rsidR="00F9349B" w:rsidRDefault="00F9349B" w:rsidP="00CE6A3B">
            <w:pPr>
              <w:rPr>
                <w:rFonts w:ascii="Sylfaen" w:hAnsi="Sylfaen"/>
                <w:sz w:val="24"/>
                <w:szCs w:val="24"/>
              </w:rPr>
            </w:pPr>
            <w:r>
              <w:rPr>
                <w:rFonts w:ascii="Sylfaen" w:hAnsi="Sylfaen"/>
                <w:sz w:val="24"/>
                <w:szCs w:val="24"/>
              </w:rPr>
              <w:t>Does the Council dispense any course for the benefit of school leavers/housewives/residents?</w:t>
            </w:r>
          </w:p>
        </w:tc>
        <w:tc>
          <w:tcPr>
            <w:tcW w:w="4950" w:type="dxa"/>
          </w:tcPr>
          <w:p w:rsidR="00F9349B" w:rsidRDefault="00290EF0" w:rsidP="00290EF0">
            <w:pPr>
              <w:jc w:val="both"/>
              <w:rPr>
                <w:rFonts w:ascii="Sylfaen" w:hAnsi="Sylfaen"/>
                <w:sz w:val="24"/>
                <w:szCs w:val="24"/>
              </w:rPr>
            </w:pPr>
            <w:r>
              <w:rPr>
                <w:rFonts w:ascii="Sylfaen" w:hAnsi="Sylfaen"/>
                <w:sz w:val="24"/>
                <w:szCs w:val="24"/>
              </w:rPr>
              <w:t xml:space="preserve">Yes. </w:t>
            </w:r>
            <w:r w:rsidR="00F9349B">
              <w:rPr>
                <w:rFonts w:ascii="Sylfaen" w:hAnsi="Sylfaen"/>
                <w:sz w:val="24"/>
                <w:szCs w:val="24"/>
              </w:rPr>
              <w:t xml:space="preserve">To enrol </w:t>
            </w:r>
            <w:r>
              <w:rPr>
                <w:rFonts w:ascii="Sylfaen" w:hAnsi="Sylfaen"/>
                <w:sz w:val="24"/>
                <w:szCs w:val="24"/>
              </w:rPr>
              <w:t>on</w:t>
            </w:r>
            <w:r w:rsidR="00F9349B">
              <w:rPr>
                <w:rFonts w:ascii="Sylfaen" w:hAnsi="Sylfaen"/>
                <w:sz w:val="24"/>
                <w:szCs w:val="24"/>
              </w:rPr>
              <w:t xml:space="preserve"> these courses, interested parties are requested to call and register themselves at the Welfare Department.</w:t>
            </w:r>
          </w:p>
        </w:tc>
        <w:tc>
          <w:tcPr>
            <w:tcW w:w="2610" w:type="dxa"/>
            <w:vMerge/>
            <w:vAlign w:val="center"/>
          </w:tcPr>
          <w:p w:rsidR="00F9349B" w:rsidRDefault="00F9349B" w:rsidP="00222344">
            <w:pPr>
              <w:jc w:val="both"/>
              <w:rPr>
                <w:rFonts w:ascii="Sylfaen" w:hAnsi="Sylfaen"/>
                <w:sz w:val="24"/>
                <w:szCs w:val="24"/>
              </w:rPr>
            </w:pPr>
          </w:p>
        </w:tc>
      </w:tr>
      <w:tr w:rsidR="00F9349B" w:rsidTr="00F16BC8">
        <w:tc>
          <w:tcPr>
            <w:tcW w:w="3420" w:type="dxa"/>
          </w:tcPr>
          <w:p w:rsidR="00F9349B" w:rsidRDefault="00F9349B" w:rsidP="00222344">
            <w:pPr>
              <w:pStyle w:val="ListParagraph"/>
              <w:ind w:left="360"/>
              <w:rPr>
                <w:rFonts w:ascii="Sylfaen" w:hAnsi="Sylfaen"/>
                <w:b/>
                <w:sz w:val="24"/>
                <w:szCs w:val="24"/>
                <w:u w:val="single"/>
              </w:rPr>
            </w:pPr>
          </w:p>
        </w:tc>
        <w:tc>
          <w:tcPr>
            <w:tcW w:w="4050" w:type="dxa"/>
          </w:tcPr>
          <w:p w:rsidR="00F9349B" w:rsidRDefault="00F9349B" w:rsidP="00CE6A3B">
            <w:pPr>
              <w:rPr>
                <w:rFonts w:ascii="Sylfaen" w:hAnsi="Sylfaen"/>
                <w:sz w:val="24"/>
                <w:szCs w:val="24"/>
              </w:rPr>
            </w:pPr>
            <w:r>
              <w:rPr>
                <w:rFonts w:ascii="Sylfaen" w:hAnsi="Sylfaen"/>
                <w:sz w:val="24"/>
                <w:szCs w:val="24"/>
              </w:rPr>
              <w:t xml:space="preserve">Is there any programme/activity organised for primary and secondary </w:t>
            </w:r>
            <w:r w:rsidR="00F16BC8">
              <w:rPr>
                <w:rFonts w:ascii="Sylfaen" w:hAnsi="Sylfaen"/>
                <w:sz w:val="24"/>
                <w:szCs w:val="24"/>
              </w:rPr>
              <w:t xml:space="preserve">school </w:t>
            </w:r>
            <w:r>
              <w:rPr>
                <w:rFonts w:ascii="Sylfaen" w:hAnsi="Sylfaen"/>
                <w:sz w:val="24"/>
                <w:szCs w:val="24"/>
              </w:rPr>
              <w:t>students during school holidays (November-December)</w:t>
            </w:r>
          </w:p>
        </w:tc>
        <w:tc>
          <w:tcPr>
            <w:tcW w:w="4950" w:type="dxa"/>
          </w:tcPr>
          <w:p w:rsidR="00F9349B" w:rsidRDefault="00F9349B" w:rsidP="00CE21DE">
            <w:pPr>
              <w:jc w:val="both"/>
              <w:rPr>
                <w:rFonts w:ascii="Sylfaen" w:hAnsi="Sylfaen"/>
                <w:sz w:val="24"/>
                <w:szCs w:val="24"/>
              </w:rPr>
            </w:pPr>
            <w:r>
              <w:rPr>
                <w:rFonts w:ascii="Sylfaen" w:hAnsi="Sylfaen"/>
                <w:sz w:val="24"/>
                <w:szCs w:val="24"/>
              </w:rPr>
              <w:t xml:space="preserve">Yes. “Craft Making” Courses are </w:t>
            </w:r>
            <w:r w:rsidR="00CE21DE">
              <w:rPr>
                <w:rFonts w:ascii="Sylfaen" w:hAnsi="Sylfaen"/>
                <w:sz w:val="24"/>
                <w:szCs w:val="24"/>
              </w:rPr>
              <w:t xml:space="preserve">conducted.  </w:t>
            </w:r>
            <w:proofErr w:type="gramStart"/>
            <w:r w:rsidR="00CE21DE">
              <w:rPr>
                <w:rFonts w:ascii="Sylfaen" w:hAnsi="Sylfaen"/>
                <w:sz w:val="24"/>
                <w:szCs w:val="24"/>
              </w:rPr>
              <w:t>to</w:t>
            </w:r>
            <w:proofErr w:type="gramEnd"/>
            <w:r w:rsidR="00CE21DE">
              <w:rPr>
                <w:rFonts w:ascii="Sylfaen" w:hAnsi="Sylfaen"/>
                <w:sz w:val="24"/>
                <w:szCs w:val="24"/>
              </w:rPr>
              <w:t xml:space="preserve"> enrol on these courses, interested parties are requested to call and register themselves at the Welfare Department.</w:t>
            </w:r>
            <w:r>
              <w:rPr>
                <w:rFonts w:ascii="Sylfaen" w:hAnsi="Sylfaen"/>
                <w:sz w:val="24"/>
                <w:szCs w:val="24"/>
              </w:rPr>
              <w:t xml:space="preserve">. </w:t>
            </w:r>
          </w:p>
        </w:tc>
        <w:tc>
          <w:tcPr>
            <w:tcW w:w="2610" w:type="dxa"/>
            <w:vMerge/>
            <w:vAlign w:val="center"/>
          </w:tcPr>
          <w:p w:rsidR="00F9349B" w:rsidRDefault="00F9349B" w:rsidP="00222344">
            <w:pPr>
              <w:jc w:val="both"/>
              <w:rPr>
                <w:rFonts w:ascii="Sylfaen" w:hAnsi="Sylfaen"/>
                <w:sz w:val="24"/>
                <w:szCs w:val="24"/>
              </w:rPr>
            </w:pPr>
          </w:p>
        </w:tc>
      </w:tr>
      <w:tr w:rsidR="00F9349B" w:rsidTr="00F16BC8">
        <w:tc>
          <w:tcPr>
            <w:tcW w:w="3420" w:type="dxa"/>
          </w:tcPr>
          <w:p w:rsidR="00F9349B" w:rsidRDefault="00F9349B" w:rsidP="00222344">
            <w:pPr>
              <w:pStyle w:val="ListParagraph"/>
              <w:ind w:left="360"/>
              <w:rPr>
                <w:rFonts w:ascii="Sylfaen" w:hAnsi="Sylfaen"/>
                <w:b/>
                <w:sz w:val="24"/>
                <w:szCs w:val="24"/>
                <w:u w:val="single"/>
              </w:rPr>
            </w:pPr>
          </w:p>
        </w:tc>
        <w:tc>
          <w:tcPr>
            <w:tcW w:w="4050" w:type="dxa"/>
          </w:tcPr>
          <w:p w:rsidR="00F9349B" w:rsidRDefault="00F9349B" w:rsidP="00CE6A3B">
            <w:pPr>
              <w:rPr>
                <w:rFonts w:ascii="Sylfaen" w:hAnsi="Sylfaen"/>
                <w:sz w:val="24"/>
                <w:szCs w:val="24"/>
              </w:rPr>
            </w:pPr>
            <w:r>
              <w:rPr>
                <w:rFonts w:ascii="Sylfaen" w:hAnsi="Sylfaen"/>
                <w:sz w:val="24"/>
                <w:szCs w:val="24"/>
              </w:rPr>
              <w:t>I want to participate in sports competitions and sports activities organised by the Council.  What do I do?</w:t>
            </w:r>
          </w:p>
        </w:tc>
        <w:tc>
          <w:tcPr>
            <w:tcW w:w="4950" w:type="dxa"/>
          </w:tcPr>
          <w:p w:rsidR="00F9349B" w:rsidRDefault="00F9349B" w:rsidP="0068416C">
            <w:pPr>
              <w:jc w:val="both"/>
              <w:rPr>
                <w:rFonts w:ascii="Sylfaen" w:hAnsi="Sylfaen"/>
                <w:sz w:val="24"/>
                <w:szCs w:val="24"/>
              </w:rPr>
            </w:pPr>
            <w:r>
              <w:rPr>
                <w:rFonts w:ascii="Sylfaen" w:hAnsi="Sylfaen"/>
                <w:sz w:val="24"/>
                <w:szCs w:val="24"/>
              </w:rPr>
              <w:t xml:space="preserve">You may call at the Welfare Department and you will be referred to the Black River Regional Sports Committee so as to enrol you in a team(e.g. </w:t>
            </w:r>
            <w:proofErr w:type="spellStart"/>
            <w:r>
              <w:rPr>
                <w:rFonts w:ascii="Sylfaen" w:hAnsi="Sylfaen"/>
                <w:sz w:val="24"/>
                <w:szCs w:val="24"/>
              </w:rPr>
              <w:t>Boxe</w:t>
            </w:r>
            <w:proofErr w:type="spellEnd"/>
            <w:r>
              <w:rPr>
                <w:rFonts w:ascii="Sylfaen" w:hAnsi="Sylfaen"/>
                <w:sz w:val="24"/>
                <w:szCs w:val="24"/>
              </w:rPr>
              <w:t xml:space="preserve"> </w:t>
            </w:r>
            <w:proofErr w:type="spellStart"/>
            <w:r>
              <w:rPr>
                <w:rFonts w:ascii="Sylfaen" w:hAnsi="Sylfaen"/>
                <w:sz w:val="24"/>
                <w:szCs w:val="24"/>
              </w:rPr>
              <w:t>Française</w:t>
            </w:r>
            <w:proofErr w:type="spellEnd"/>
            <w:r>
              <w:rPr>
                <w:rFonts w:ascii="Sylfaen" w:hAnsi="Sylfaen"/>
                <w:sz w:val="24"/>
                <w:szCs w:val="24"/>
              </w:rPr>
              <w:t xml:space="preserve"> </w:t>
            </w:r>
            <w:proofErr w:type="spellStart"/>
            <w:r>
              <w:rPr>
                <w:rFonts w:ascii="Sylfaen" w:hAnsi="Sylfaen"/>
                <w:sz w:val="24"/>
                <w:szCs w:val="24"/>
              </w:rPr>
              <w:t>Savatte</w:t>
            </w:r>
            <w:proofErr w:type="spellEnd"/>
            <w:r>
              <w:rPr>
                <w:rFonts w:ascii="Sylfaen" w:hAnsi="Sylfaen"/>
                <w:sz w:val="24"/>
                <w:szCs w:val="24"/>
              </w:rPr>
              <w:t xml:space="preserve">, </w:t>
            </w:r>
            <w:proofErr w:type="spellStart"/>
            <w:r>
              <w:rPr>
                <w:rFonts w:ascii="Sylfaen" w:hAnsi="Sylfaen"/>
                <w:sz w:val="24"/>
                <w:szCs w:val="24"/>
              </w:rPr>
              <w:t>Pétanque</w:t>
            </w:r>
            <w:proofErr w:type="spellEnd"/>
            <w:r>
              <w:rPr>
                <w:rFonts w:ascii="Sylfaen" w:hAnsi="Sylfaen"/>
                <w:sz w:val="24"/>
                <w:szCs w:val="24"/>
              </w:rPr>
              <w:t>, volleyball, badminton, athletics)</w:t>
            </w:r>
          </w:p>
          <w:p w:rsidR="00515457" w:rsidRPr="0068416C" w:rsidRDefault="00515457" w:rsidP="0068416C">
            <w:pPr>
              <w:jc w:val="both"/>
              <w:rPr>
                <w:rFonts w:ascii="Times New Roman" w:hAnsi="Times New Roman" w:cs="Times New Roman"/>
                <w:sz w:val="24"/>
                <w:szCs w:val="24"/>
                <w:lang w:eastAsia="ja-JP"/>
              </w:rPr>
            </w:pPr>
          </w:p>
        </w:tc>
        <w:tc>
          <w:tcPr>
            <w:tcW w:w="2610" w:type="dxa"/>
            <w:vMerge/>
            <w:vAlign w:val="center"/>
          </w:tcPr>
          <w:p w:rsidR="00F9349B" w:rsidRDefault="00F9349B" w:rsidP="00222344">
            <w:pPr>
              <w:jc w:val="both"/>
              <w:rPr>
                <w:rFonts w:ascii="Sylfaen" w:hAnsi="Sylfaen"/>
                <w:sz w:val="24"/>
                <w:szCs w:val="24"/>
              </w:rPr>
            </w:pPr>
          </w:p>
        </w:tc>
      </w:tr>
      <w:tr w:rsidR="00F9349B" w:rsidTr="00F16BC8">
        <w:tc>
          <w:tcPr>
            <w:tcW w:w="3420" w:type="dxa"/>
          </w:tcPr>
          <w:p w:rsidR="00F9349B" w:rsidRDefault="00F9349B" w:rsidP="00222344">
            <w:pPr>
              <w:pStyle w:val="ListParagraph"/>
              <w:ind w:left="360"/>
              <w:rPr>
                <w:rFonts w:ascii="Sylfaen" w:hAnsi="Sylfaen"/>
                <w:b/>
                <w:sz w:val="24"/>
                <w:szCs w:val="24"/>
                <w:u w:val="single"/>
              </w:rPr>
            </w:pPr>
          </w:p>
        </w:tc>
        <w:tc>
          <w:tcPr>
            <w:tcW w:w="4050" w:type="dxa"/>
          </w:tcPr>
          <w:p w:rsidR="00F9349B" w:rsidRDefault="00F9349B" w:rsidP="00CE6A3B">
            <w:pPr>
              <w:rPr>
                <w:rFonts w:ascii="Sylfaen" w:hAnsi="Sylfaen"/>
                <w:sz w:val="24"/>
                <w:szCs w:val="24"/>
              </w:rPr>
            </w:pPr>
            <w:r>
              <w:rPr>
                <w:rFonts w:ascii="Sylfaen" w:hAnsi="Sylfaen"/>
                <w:sz w:val="24"/>
                <w:szCs w:val="24"/>
              </w:rPr>
              <w:t>I am a fire victim, will I benefit from any assistance from the Council?</w:t>
            </w:r>
          </w:p>
        </w:tc>
        <w:tc>
          <w:tcPr>
            <w:tcW w:w="4950" w:type="dxa"/>
          </w:tcPr>
          <w:p w:rsidR="00F9349B" w:rsidRDefault="00F9349B" w:rsidP="0012652F">
            <w:pPr>
              <w:jc w:val="both"/>
              <w:rPr>
                <w:rFonts w:ascii="Sylfaen" w:hAnsi="Sylfaen"/>
                <w:sz w:val="24"/>
                <w:szCs w:val="24"/>
              </w:rPr>
            </w:pPr>
            <w:r>
              <w:rPr>
                <w:rFonts w:ascii="Sylfaen" w:hAnsi="Sylfaen"/>
                <w:sz w:val="24"/>
                <w:szCs w:val="24"/>
              </w:rPr>
              <w:t>Y</w:t>
            </w:r>
            <w:r w:rsidR="0012652F">
              <w:rPr>
                <w:rFonts w:ascii="Sylfaen" w:hAnsi="Sylfaen"/>
                <w:sz w:val="24"/>
                <w:szCs w:val="24"/>
              </w:rPr>
              <w:t xml:space="preserve">es, you may benefit from a financial grant. You should </w:t>
            </w:r>
            <w:r>
              <w:rPr>
                <w:rFonts w:ascii="Sylfaen" w:hAnsi="Sylfaen"/>
                <w:sz w:val="24"/>
                <w:szCs w:val="24"/>
              </w:rPr>
              <w:t xml:space="preserve">call at the Welfare Department together with your Identity Card and </w:t>
            </w:r>
            <w:r w:rsidR="0012652F">
              <w:rPr>
                <w:rFonts w:ascii="Sylfaen" w:hAnsi="Sylfaen"/>
                <w:sz w:val="24"/>
                <w:szCs w:val="24"/>
              </w:rPr>
              <w:t xml:space="preserve">a statement from the </w:t>
            </w:r>
            <w:r>
              <w:rPr>
                <w:rFonts w:ascii="Sylfaen" w:hAnsi="Sylfaen"/>
                <w:sz w:val="24"/>
                <w:szCs w:val="24"/>
              </w:rPr>
              <w:t>police.</w:t>
            </w:r>
          </w:p>
        </w:tc>
        <w:tc>
          <w:tcPr>
            <w:tcW w:w="2610" w:type="dxa"/>
            <w:vMerge/>
            <w:vAlign w:val="center"/>
          </w:tcPr>
          <w:p w:rsidR="00F9349B" w:rsidRDefault="00F9349B" w:rsidP="00222344">
            <w:pPr>
              <w:jc w:val="both"/>
              <w:rPr>
                <w:rFonts w:ascii="Sylfaen" w:hAnsi="Sylfaen"/>
                <w:sz w:val="24"/>
                <w:szCs w:val="24"/>
              </w:rPr>
            </w:pPr>
          </w:p>
        </w:tc>
      </w:tr>
    </w:tbl>
    <w:p w:rsidR="00515457" w:rsidRDefault="00515457">
      <w:r>
        <w:br w:type="page"/>
      </w:r>
    </w:p>
    <w:tbl>
      <w:tblPr>
        <w:tblStyle w:val="TableGrid"/>
        <w:tblW w:w="15030" w:type="dxa"/>
        <w:tblInd w:w="-342" w:type="dxa"/>
        <w:tblLook w:val="04A0" w:firstRow="1" w:lastRow="0" w:firstColumn="1" w:lastColumn="0" w:noHBand="0" w:noVBand="1"/>
      </w:tblPr>
      <w:tblGrid>
        <w:gridCol w:w="3420"/>
        <w:gridCol w:w="4050"/>
        <w:gridCol w:w="4950"/>
        <w:gridCol w:w="2610"/>
      </w:tblGrid>
      <w:tr w:rsidR="00F16BC8" w:rsidRPr="0023536D" w:rsidTr="00F16BC8">
        <w:tc>
          <w:tcPr>
            <w:tcW w:w="3420" w:type="dxa"/>
            <w:shd w:val="clear" w:color="auto" w:fill="D99594" w:themeFill="accent2" w:themeFillTint="99"/>
          </w:tcPr>
          <w:p w:rsidR="00F16BC8" w:rsidRPr="0023536D" w:rsidRDefault="00F16BC8" w:rsidP="00CE6A3B">
            <w:pPr>
              <w:jc w:val="center"/>
              <w:rPr>
                <w:rFonts w:ascii="Sylfaen" w:hAnsi="Sylfaen"/>
                <w:b/>
                <w:sz w:val="24"/>
                <w:szCs w:val="24"/>
              </w:rPr>
            </w:pPr>
            <w:r>
              <w:rPr>
                <w:rFonts w:ascii="Sylfaen" w:hAnsi="Sylfaen"/>
                <w:sz w:val="24"/>
                <w:szCs w:val="24"/>
              </w:rPr>
              <w:lastRenderedPageBreak/>
              <w:br w:type="page"/>
            </w:r>
            <w:r>
              <w:rPr>
                <w:rFonts w:ascii="Sylfaen" w:hAnsi="Sylfaen"/>
                <w:sz w:val="24"/>
                <w:szCs w:val="24"/>
              </w:rPr>
              <w:br w:type="page"/>
            </w:r>
            <w:r>
              <w:rPr>
                <w:rFonts w:ascii="Sylfaen" w:hAnsi="Sylfaen"/>
                <w:b/>
                <w:sz w:val="24"/>
                <w:szCs w:val="24"/>
              </w:rPr>
              <w:t>WELFARE DEPARTMENT</w:t>
            </w:r>
          </w:p>
        </w:tc>
        <w:tc>
          <w:tcPr>
            <w:tcW w:w="4050" w:type="dxa"/>
            <w:tcBorders>
              <w:bottom w:val="single" w:sz="4" w:space="0" w:color="auto"/>
            </w:tcBorders>
            <w:shd w:val="clear" w:color="auto" w:fill="D99594" w:themeFill="accent2" w:themeFillTint="99"/>
          </w:tcPr>
          <w:p w:rsidR="00F16BC8" w:rsidRPr="0023536D" w:rsidRDefault="00F16BC8" w:rsidP="00CE6A3B">
            <w:pPr>
              <w:jc w:val="center"/>
              <w:rPr>
                <w:rFonts w:ascii="Sylfaen" w:hAnsi="Sylfaen"/>
                <w:b/>
                <w:sz w:val="24"/>
                <w:szCs w:val="24"/>
              </w:rPr>
            </w:pPr>
            <w:r w:rsidRPr="0023536D">
              <w:rPr>
                <w:rFonts w:ascii="Sylfaen" w:hAnsi="Sylfaen"/>
                <w:b/>
                <w:sz w:val="24"/>
                <w:szCs w:val="24"/>
              </w:rPr>
              <w:t>F A Q</w:t>
            </w:r>
            <w:r>
              <w:rPr>
                <w:rFonts w:ascii="Sylfaen" w:hAnsi="Sylfaen"/>
                <w:b/>
                <w:sz w:val="24"/>
                <w:szCs w:val="24"/>
              </w:rPr>
              <w:t xml:space="preserve"> S</w:t>
            </w:r>
          </w:p>
        </w:tc>
        <w:tc>
          <w:tcPr>
            <w:tcW w:w="4950" w:type="dxa"/>
            <w:tcBorders>
              <w:bottom w:val="single" w:sz="4" w:space="0" w:color="auto"/>
            </w:tcBorders>
            <w:shd w:val="clear" w:color="auto" w:fill="D99594" w:themeFill="accent2" w:themeFillTint="99"/>
          </w:tcPr>
          <w:p w:rsidR="00F16BC8" w:rsidRPr="0023536D" w:rsidRDefault="00F16BC8" w:rsidP="00CE6A3B">
            <w:pPr>
              <w:jc w:val="center"/>
              <w:rPr>
                <w:rFonts w:ascii="Sylfaen" w:hAnsi="Sylfaen"/>
                <w:b/>
                <w:sz w:val="24"/>
                <w:szCs w:val="24"/>
              </w:rPr>
            </w:pPr>
            <w:r w:rsidRPr="0023536D">
              <w:rPr>
                <w:rFonts w:ascii="Sylfaen" w:hAnsi="Sylfaen"/>
                <w:b/>
                <w:sz w:val="24"/>
                <w:szCs w:val="24"/>
              </w:rPr>
              <w:t>ANSWERS</w:t>
            </w:r>
          </w:p>
        </w:tc>
        <w:tc>
          <w:tcPr>
            <w:tcW w:w="2610" w:type="dxa"/>
            <w:tcBorders>
              <w:bottom w:val="single" w:sz="4" w:space="0" w:color="auto"/>
            </w:tcBorders>
            <w:shd w:val="clear" w:color="auto" w:fill="D99594" w:themeFill="accent2" w:themeFillTint="99"/>
          </w:tcPr>
          <w:p w:rsidR="00F16BC8" w:rsidRPr="0023536D" w:rsidRDefault="00F16BC8" w:rsidP="00CE6A3B">
            <w:pPr>
              <w:jc w:val="center"/>
              <w:rPr>
                <w:rFonts w:ascii="Sylfaen" w:hAnsi="Sylfaen"/>
                <w:b/>
                <w:sz w:val="24"/>
                <w:szCs w:val="24"/>
              </w:rPr>
            </w:pPr>
            <w:r w:rsidRPr="0023536D">
              <w:rPr>
                <w:rFonts w:ascii="Sylfaen" w:hAnsi="Sylfaen"/>
                <w:b/>
                <w:sz w:val="24"/>
                <w:szCs w:val="24"/>
              </w:rPr>
              <w:t>NAME AND PARTICULARS OF CONTACT PERSON</w:t>
            </w:r>
          </w:p>
        </w:tc>
      </w:tr>
      <w:tr w:rsidR="0068416C" w:rsidTr="00184A04">
        <w:tc>
          <w:tcPr>
            <w:tcW w:w="3420" w:type="dxa"/>
          </w:tcPr>
          <w:p w:rsidR="0068416C" w:rsidRDefault="0068416C" w:rsidP="00222344">
            <w:pPr>
              <w:pStyle w:val="ListParagraph"/>
              <w:ind w:left="360"/>
              <w:rPr>
                <w:rFonts w:ascii="Sylfaen" w:hAnsi="Sylfaen"/>
                <w:b/>
                <w:sz w:val="24"/>
                <w:szCs w:val="24"/>
                <w:u w:val="single"/>
              </w:rPr>
            </w:pPr>
          </w:p>
        </w:tc>
        <w:tc>
          <w:tcPr>
            <w:tcW w:w="4050" w:type="dxa"/>
            <w:tcBorders>
              <w:bottom w:val="single" w:sz="4" w:space="0" w:color="auto"/>
            </w:tcBorders>
          </w:tcPr>
          <w:p w:rsidR="0068416C" w:rsidRDefault="0068416C" w:rsidP="00CE6A3B">
            <w:pPr>
              <w:rPr>
                <w:rFonts w:ascii="Sylfaen" w:hAnsi="Sylfaen"/>
                <w:sz w:val="24"/>
                <w:szCs w:val="24"/>
              </w:rPr>
            </w:pPr>
            <w:r>
              <w:rPr>
                <w:rFonts w:ascii="Sylfaen" w:hAnsi="Sylfaen"/>
                <w:sz w:val="24"/>
                <w:szCs w:val="24"/>
              </w:rPr>
              <w:t>I represent a newly created Senior Citizen Association.  Does my Association obtain any assistance from the Council?</w:t>
            </w:r>
          </w:p>
        </w:tc>
        <w:tc>
          <w:tcPr>
            <w:tcW w:w="4950" w:type="dxa"/>
            <w:tcBorders>
              <w:bottom w:val="single" w:sz="4" w:space="0" w:color="auto"/>
            </w:tcBorders>
          </w:tcPr>
          <w:p w:rsidR="0068416C" w:rsidRDefault="0068416C" w:rsidP="0012652F">
            <w:pPr>
              <w:jc w:val="both"/>
              <w:rPr>
                <w:rFonts w:ascii="Sylfaen" w:hAnsi="Sylfaen"/>
                <w:sz w:val="24"/>
                <w:szCs w:val="24"/>
              </w:rPr>
            </w:pPr>
            <w:r>
              <w:rPr>
                <w:rFonts w:ascii="Sylfaen" w:hAnsi="Sylfaen"/>
                <w:sz w:val="24"/>
                <w:szCs w:val="24"/>
              </w:rPr>
              <w:t xml:space="preserve">Assistance is provided only to </w:t>
            </w:r>
            <w:proofErr w:type="gramStart"/>
            <w:r>
              <w:rPr>
                <w:rFonts w:ascii="Sylfaen" w:hAnsi="Sylfaen"/>
                <w:sz w:val="24"/>
                <w:szCs w:val="24"/>
              </w:rPr>
              <w:t>registered</w:t>
            </w:r>
            <w:proofErr w:type="gramEnd"/>
            <w:r>
              <w:rPr>
                <w:rFonts w:ascii="Sylfaen" w:hAnsi="Sylfaen"/>
                <w:sz w:val="24"/>
                <w:szCs w:val="24"/>
              </w:rPr>
              <w:t xml:space="preserve"> Senior Citizens Associations.  You may call at the Welfare Department together with your Registration Certificate and list of Office Bearers.  Some members will be able to participate in our yearly event, i.e. Elder</w:t>
            </w:r>
            <w:r w:rsidR="0012652F">
              <w:rPr>
                <w:rFonts w:ascii="Sylfaen" w:hAnsi="Sylfaen"/>
                <w:sz w:val="24"/>
                <w:szCs w:val="24"/>
              </w:rPr>
              <w:t>ly</w:t>
            </w:r>
            <w:r w:rsidR="008F0D65">
              <w:rPr>
                <w:rFonts w:ascii="Sylfaen" w:hAnsi="Sylfaen"/>
                <w:sz w:val="24"/>
                <w:szCs w:val="24"/>
              </w:rPr>
              <w:t xml:space="preserve"> Day Celebrations.  The Council’s bus, if available, may </w:t>
            </w:r>
            <w:r w:rsidR="0012652F">
              <w:rPr>
                <w:rFonts w:ascii="Sylfaen" w:hAnsi="Sylfaen"/>
                <w:sz w:val="24"/>
                <w:szCs w:val="24"/>
              </w:rPr>
              <w:t>also</w:t>
            </w:r>
            <w:r w:rsidR="00F16BC8">
              <w:rPr>
                <w:rFonts w:ascii="Sylfaen" w:hAnsi="Sylfaen"/>
                <w:sz w:val="24"/>
                <w:szCs w:val="24"/>
              </w:rPr>
              <w:t xml:space="preserve"> </w:t>
            </w:r>
            <w:r w:rsidR="008F0D65">
              <w:rPr>
                <w:rFonts w:ascii="Sylfaen" w:hAnsi="Sylfaen"/>
                <w:sz w:val="24"/>
                <w:szCs w:val="24"/>
              </w:rPr>
              <w:t>be put at their disposal for transportation of senior citizens to Recreational Centres and Educational Tours</w:t>
            </w:r>
            <w:r w:rsidR="0012652F">
              <w:rPr>
                <w:rFonts w:ascii="Sylfaen" w:hAnsi="Sylfaen"/>
                <w:sz w:val="24"/>
                <w:szCs w:val="24"/>
              </w:rPr>
              <w:t xml:space="preserve"> upon request.</w:t>
            </w:r>
          </w:p>
        </w:tc>
        <w:tc>
          <w:tcPr>
            <w:tcW w:w="2610" w:type="dxa"/>
            <w:tcBorders>
              <w:bottom w:val="nil"/>
            </w:tcBorders>
            <w:vAlign w:val="center"/>
          </w:tcPr>
          <w:p w:rsidR="0068416C" w:rsidRDefault="0068416C" w:rsidP="00222344">
            <w:pPr>
              <w:jc w:val="both"/>
              <w:rPr>
                <w:rFonts w:ascii="Sylfaen" w:hAnsi="Sylfaen"/>
                <w:sz w:val="24"/>
                <w:szCs w:val="24"/>
              </w:rPr>
            </w:pPr>
          </w:p>
        </w:tc>
      </w:tr>
      <w:tr w:rsidR="008F0D65" w:rsidTr="00184A04">
        <w:tc>
          <w:tcPr>
            <w:tcW w:w="3420" w:type="dxa"/>
          </w:tcPr>
          <w:p w:rsidR="008F0D65" w:rsidRDefault="008F0D65" w:rsidP="00222344">
            <w:pPr>
              <w:pStyle w:val="ListParagraph"/>
              <w:ind w:left="360"/>
              <w:rPr>
                <w:rFonts w:ascii="Sylfaen" w:hAnsi="Sylfaen"/>
                <w:b/>
                <w:sz w:val="24"/>
                <w:szCs w:val="24"/>
                <w:u w:val="single"/>
              </w:rPr>
            </w:pPr>
          </w:p>
        </w:tc>
        <w:tc>
          <w:tcPr>
            <w:tcW w:w="4050" w:type="dxa"/>
            <w:tcBorders>
              <w:bottom w:val="single" w:sz="4" w:space="0" w:color="auto"/>
            </w:tcBorders>
          </w:tcPr>
          <w:p w:rsidR="008F0D65" w:rsidRDefault="008F0D65" w:rsidP="0012652F">
            <w:pPr>
              <w:rPr>
                <w:rFonts w:ascii="Sylfaen" w:hAnsi="Sylfaen"/>
                <w:sz w:val="24"/>
                <w:szCs w:val="24"/>
              </w:rPr>
            </w:pPr>
            <w:r>
              <w:rPr>
                <w:rFonts w:ascii="Sylfaen" w:hAnsi="Sylfaen"/>
                <w:sz w:val="24"/>
                <w:szCs w:val="24"/>
              </w:rPr>
              <w:t xml:space="preserve">I am a service provider </w:t>
            </w:r>
            <w:r w:rsidR="0012652F">
              <w:rPr>
                <w:rFonts w:ascii="Sylfaen" w:hAnsi="Sylfaen"/>
                <w:sz w:val="24"/>
                <w:szCs w:val="24"/>
              </w:rPr>
              <w:t xml:space="preserve">for </w:t>
            </w:r>
            <w:r>
              <w:rPr>
                <w:rFonts w:ascii="Sylfaen" w:hAnsi="Sylfaen"/>
                <w:sz w:val="24"/>
                <w:szCs w:val="24"/>
              </w:rPr>
              <w:t>(music/cultural show</w:t>
            </w:r>
            <w:r w:rsidR="0012652F">
              <w:rPr>
                <w:rFonts w:ascii="Sylfaen" w:hAnsi="Sylfaen"/>
                <w:sz w:val="24"/>
                <w:szCs w:val="24"/>
              </w:rPr>
              <w:t>s</w:t>
            </w:r>
            <w:r>
              <w:rPr>
                <w:rFonts w:ascii="Sylfaen" w:hAnsi="Sylfaen"/>
                <w:sz w:val="24"/>
                <w:szCs w:val="24"/>
              </w:rPr>
              <w:t>).  How can I do business with the Council?</w:t>
            </w:r>
          </w:p>
        </w:tc>
        <w:tc>
          <w:tcPr>
            <w:tcW w:w="4950" w:type="dxa"/>
            <w:tcBorders>
              <w:bottom w:val="single" w:sz="4" w:space="0" w:color="auto"/>
            </w:tcBorders>
          </w:tcPr>
          <w:p w:rsidR="008F0D65" w:rsidRDefault="008F0D65" w:rsidP="00F16BC8">
            <w:pPr>
              <w:jc w:val="both"/>
              <w:rPr>
                <w:rFonts w:ascii="Sylfaen" w:hAnsi="Sylfaen"/>
                <w:sz w:val="24"/>
                <w:szCs w:val="24"/>
              </w:rPr>
            </w:pPr>
            <w:r>
              <w:rPr>
                <w:rFonts w:ascii="Sylfaen" w:hAnsi="Sylfaen"/>
                <w:sz w:val="24"/>
                <w:szCs w:val="24"/>
              </w:rPr>
              <w:t xml:space="preserve">Firstly, you should register yourself on the list of </w:t>
            </w:r>
            <w:r w:rsidR="0012652F">
              <w:rPr>
                <w:rFonts w:ascii="Sylfaen" w:hAnsi="Sylfaen"/>
                <w:sz w:val="24"/>
                <w:szCs w:val="24"/>
              </w:rPr>
              <w:t xml:space="preserve">potential </w:t>
            </w:r>
            <w:r>
              <w:rPr>
                <w:rFonts w:ascii="Sylfaen" w:hAnsi="Sylfaen"/>
                <w:sz w:val="24"/>
                <w:szCs w:val="24"/>
              </w:rPr>
              <w:t>supplier</w:t>
            </w:r>
            <w:r w:rsidR="0012652F">
              <w:rPr>
                <w:rFonts w:ascii="Sylfaen" w:hAnsi="Sylfaen"/>
                <w:sz w:val="24"/>
                <w:szCs w:val="24"/>
              </w:rPr>
              <w:t>s</w:t>
            </w:r>
            <w:r w:rsidR="00F16BC8">
              <w:rPr>
                <w:rFonts w:ascii="Sylfaen" w:hAnsi="Sylfaen"/>
                <w:sz w:val="24"/>
                <w:szCs w:val="24"/>
              </w:rPr>
              <w:t>.  C</w:t>
            </w:r>
            <w:r>
              <w:rPr>
                <w:rFonts w:ascii="Sylfaen" w:hAnsi="Sylfaen"/>
                <w:sz w:val="24"/>
                <w:szCs w:val="24"/>
              </w:rPr>
              <w:t xml:space="preserve">all at the Welfare Department for more information.  You will be contacted to </w:t>
            </w:r>
            <w:r w:rsidR="00F16BC8">
              <w:rPr>
                <w:rFonts w:ascii="Sylfaen" w:hAnsi="Sylfaen"/>
                <w:sz w:val="24"/>
                <w:szCs w:val="24"/>
              </w:rPr>
              <w:t xml:space="preserve">submit </w:t>
            </w:r>
            <w:r>
              <w:rPr>
                <w:rFonts w:ascii="Sylfaen" w:hAnsi="Sylfaen"/>
                <w:sz w:val="24"/>
                <w:szCs w:val="24"/>
              </w:rPr>
              <w:t>you</w:t>
            </w:r>
            <w:r w:rsidR="00F16BC8">
              <w:rPr>
                <w:rFonts w:ascii="Sylfaen" w:hAnsi="Sylfaen"/>
                <w:sz w:val="24"/>
                <w:szCs w:val="24"/>
              </w:rPr>
              <w:t>r</w:t>
            </w:r>
            <w:r>
              <w:rPr>
                <w:rFonts w:ascii="Sylfaen" w:hAnsi="Sylfaen"/>
                <w:sz w:val="24"/>
                <w:szCs w:val="24"/>
              </w:rPr>
              <w:t xml:space="preserve"> quotation for event such as Music Day, Independence Day, </w:t>
            </w:r>
            <w:proofErr w:type="spellStart"/>
            <w:r>
              <w:rPr>
                <w:rFonts w:ascii="Sylfaen" w:hAnsi="Sylfaen"/>
                <w:sz w:val="24"/>
                <w:szCs w:val="24"/>
              </w:rPr>
              <w:t>Divali</w:t>
            </w:r>
            <w:proofErr w:type="spellEnd"/>
            <w:r>
              <w:rPr>
                <w:rFonts w:ascii="Sylfaen" w:hAnsi="Sylfaen"/>
                <w:sz w:val="24"/>
                <w:szCs w:val="24"/>
              </w:rPr>
              <w:t>, Elder</w:t>
            </w:r>
            <w:r w:rsidR="00F16BC8">
              <w:rPr>
                <w:rFonts w:ascii="Sylfaen" w:hAnsi="Sylfaen"/>
                <w:sz w:val="24"/>
                <w:szCs w:val="24"/>
              </w:rPr>
              <w:t>ly</w:t>
            </w:r>
            <w:r>
              <w:rPr>
                <w:rFonts w:ascii="Sylfaen" w:hAnsi="Sylfaen"/>
                <w:sz w:val="24"/>
                <w:szCs w:val="24"/>
              </w:rPr>
              <w:t xml:space="preserve"> Day Celebrations</w:t>
            </w:r>
            <w:r w:rsidR="00F16BC8">
              <w:rPr>
                <w:rFonts w:ascii="Sylfaen" w:hAnsi="Sylfaen"/>
                <w:sz w:val="24"/>
                <w:szCs w:val="24"/>
              </w:rPr>
              <w:t xml:space="preserve"> </w:t>
            </w:r>
            <w:proofErr w:type="spellStart"/>
            <w:r w:rsidR="00F16BC8">
              <w:rPr>
                <w:rFonts w:ascii="Sylfaen" w:hAnsi="Sylfaen"/>
                <w:sz w:val="24"/>
                <w:szCs w:val="24"/>
              </w:rPr>
              <w:t>etc</w:t>
            </w:r>
            <w:proofErr w:type="spellEnd"/>
          </w:p>
        </w:tc>
        <w:tc>
          <w:tcPr>
            <w:tcW w:w="2610" w:type="dxa"/>
            <w:tcBorders>
              <w:top w:val="nil"/>
            </w:tcBorders>
            <w:vAlign w:val="center"/>
          </w:tcPr>
          <w:p w:rsidR="008F0D65" w:rsidRDefault="008F0D65" w:rsidP="00222344">
            <w:pPr>
              <w:jc w:val="both"/>
              <w:rPr>
                <w:rFonts w:ascii="Sylfaen" w:hAnsi="Sylfaen"/>
                <w:sz w:val="24"/>
                <w:szCs w:val="24"/>
              </w:rPr>
            </w:pPr>
          </w:p>
        </w:tc>
      </w:tr>
    </w:tbl>
    <w:p w:rsidR="00222344" w:rsidRDefault="00222344">
      <w:pPr>
        <w:rPr>
          <w:rFonts w:ascii="Sylfaen" w:hAnsi="Sylfaen"/>
          <w:sz w:val="24"/>
          <w:szCs w:val="24"/>
        </w:rPr>
      </w:pPr>
    </w:p>
    <w:p w:rsidR="00B30AAC" w:rsidRDefault="00B30AAC">
      <w:pPr>
        <w:rPr>
          <w:rFonts w:ascii="Sylfaen" w:hAnsi="Sylfaen"/>
          <w:sz w:val="24"/>
          <w:szCs w:val="24"/>
        </w:rPr>
      </w:pPr>
      <w:bookmarkStart w:id="0" w:name="_GoBack"/>
      <w:bookmarkEnd w:id="0"/>
    </w:p>
    <w:sectPr w:rsidR="00B30AAC" w:rsidSect="00645EAD">
      <w:foot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B" w:rsidRDefault="00C814EB" w:rsidP="00D47E5E">
      <w:pPr>
        <w:spacing w:after="0" w:line="240" w:lineRule="auto"/>
      </w:pPr>
      <w:r>
        <w:separator/>
      </w:r>
    </w:p>
  </w:endnote>
  <w:endnote w:type="continuationSeparator" w:id="0">
    <w:p w:rsidR="00C814EB" w:rsidRDefault="00C814EB"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CE6A3B" w:rsidRDefault="00CE6A3B">
        <w:pPr>
          <w:pStyle w:val="Footer"/>
          <w:jc w:val="right"/>
        </w:pPr>
        <w:r>
          <w:fldChar w:fldCharType="begin"/>
        </w:r>
        <w:r>
          <w:instrText xml:space="preserve"> PAGE   \* MERGEFORMAT </w:instrText>
        </w:r>
        <w:r>
          <w:fldChar w:fldCharType="separate"/>
        </w:r>
        <w:r w:rsidR="00B31C61">
          <w:rPr>
            <w:noProof/>
          </w:rPr>
          <w:t>2</w:t>
        </w:r>
        <w:r>
          <w:rPr>
            <w:noProof/>
          </w:rPr>
          <w:fldChar w:fldCharType="end"/>
        </w:r>
      </w:p>
    </w:sdtContent>
  </w:sdt>
  <w:p w:rsidR="00CE6A3B" w:rsidRDefault="00CE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B" w:rsidRDefault="00C814EB" w:rsidP="00D47E5E">
      <w:pPr>
        <w:spacing w:after="0" w:line="240" w:lineRule="auto"/>
      </w:pPr>
      <w:r>
        <w:separator/>
      </w:r>
    </w:p>
  </w:footnote>
  <w:footnote w:type="continuationSeparator" w:id="0">
    <w:p w:rsidR="00C814EB" w:rsidRDefault="00C814EB"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82FA4"/>
    <w:rsid w:val="000B732A"/>
    <w:rsid w:val="0012652F"/>
    <w:rsid w:val="00184A04"/>
    <w:rsid w:val="00193586"/>
    <w:rsid w:val="001A3FDB"/>
    <w:rsid w:val="001B33B6"/>
    <w:rsid w:val="00222344"/>
    <w:rsid w:val="0023536D"/>
    <w:rsid w:val="00237CC0"/>
    <w:rsid w:val="00242A2C"/>
    <w:rsid w:val="00254E75"/>
    <w:rsid w:val="00284ECF"/>
    <w:rsid w:val="00290EF0"/>
    <w:rsid w:val="002C16B0"/>
    <w:rsid w:val="003506A2"/>
    <w:rsid w:val="003604EF"/>
    <w:rsid w:val="00393E3C"/>
    <w:rsid w:val="00515457"/>
    <w:rsid w:val="00546857"/>
    <w:rsid w:val="00574457"/>
    <w:rsid w:val="005B5B2C"/>
    <w:rsid w:val="006024A3"/>
    <w:rsid w:val="00645EAD"/>
    <w:rsid w:val="0068416C"/>
    <w:rsid w:val="00686B8F"/>
    <w:rsid w:val="006E5D4E"/>
    <w:rsid w:val="007445A5"/>
    <w:rsid w:val="007703BB"/>
    <w:rsid w:val="00775FDE"/>
    <w:rsid w:val="007B6B80"/>
    <w:rsid w:val="007C1FD1"/>
    <w:rsid w:val="007E2772"/>
    <w:rsid w:val="008262A2"/>
    <w:rsid w:val="008B00E5"/>
    <w:rsid w:val="008F0D65"/>
    <w:rsid w:val="00913D15"/>
    <w:rsid w:val="00956FA6"/>
    <w:rsid w:val="009B7837"/>
    <w:rsid w:val="009C15E0"/>
    <w:rsid w:val="009D0E7A"/>
    <w:rsid w:val="00B07CE4"/>
    <w:rsid w:val="00B30AAC"/>
    <w:rsid w:val="00B31C61"/>
    <w:rsid w:val="00B7581A"/>
    <w:rsid w:val="00B816AD"/>
    <w:rsid w:val="00B84753"/>
    <w:rsid w:val="00BB663B"/>
    <w:rsid w:val="00C23C59"/>
    <w:rsid w:val="00C814EB"/>
    <w:rsid w:val="00C95D03"/>
    <w:rsid w:val="00C96933"/>
    <w:rsid w:val="00C978F3"/>
    <w:rsid w:val="00CC27EA"/>
    <w:rsid w:val="00CC31FD"/>
    <w:rsid w:val="00CE21DE"/>
    <w:rsid w:val="00CE6A3B"/>
    <w:rsid w:val="00D47543"/>
    <w:rsid w:val="00D47E5E"/>
    <w:rsid w:val="00DA697A"/>
    <w:rsid w:val="00DC0CA4"/>
    <w:rsid w:val="00E10490"/>
    <w:rsid w:val="00E4126E"/>
    <w:rsid w:val="00F16BC8"/>
    <w:rsid w:val="00F22694"/>
    <w:rsid w:val="00F9349B"/>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jteelokee</dc:creator>
  <cp:lastModifiedBy>Rani Boojawon</cp:lastModifiedBy>
  <cp:revision>3</cp:revision>
  <cp:lastPrinted>2015-09-07T09:59:00Z</cp:lastPrinted>
  <dcterms:created xsi:type="dcterms:W3CDTF">2015-10-07T07:47:00Z</dcterms:created>
  <dcterms:modified xsi:type="dcterms:W3CDTF">2015-10-07T07:52:00Z</dcterms:modified>
</cp:coreProperties>
</file>